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о</w:t>
      </w:r>
      <w:r>
        <w:rPr>
          <w:i/>
        </w:rPr>
        <w:t>т "</w:t>
      </w:r>
      <w:r w:rsidR="005D7B4E">
        <w:rPr>
          <w:i/>
        </w:rPr>
        <w:t>13</w:t>
      </w:r>
      <w:r>
        <w:rPr>
          <w:i/>
        </w:rPr>
        <w:t xml:space="preserve">" </w:t>
      </w:r>
      <w:r w:rsidR="00E7025D">
        <w:rPr>
          <w:i/>
        </w:rPr>
        <w:t>марта</w:t>
      </w:r>
      <w:r>
        <w:rPr>
          <w:i/>
        </w:rPr>
        <w:t xml:space="preserve"> 202</w:t>
      </w:r>
      <w:r w:rsidR="00E7025D">
        <w:rPr>
          <w:i/>
        </w:rPr>
        <w:t>3</w:t>
      </w:r>
      <w:r>
        <w:rPr>
          <w:i/>
        </w:rPr>
        <w:t xml:space="preserve"> г. № Закуп</w:t>
      </w:r>
      <w:r w:rsidRPr="00D40D16">
        <w:rPr>
          <w:i/>
        </w:rPr>
        <w:t>-</w:t>
      </w:r>
      <w:r w:rsidR="005D7B4E">
        <w:rPr>
          <w:i/>
        </w:rPr>
        <w:t>1037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5D7B4E">
        <w:rPr>
          <w:b/>
          <w:sz w:val="28"/>
          <w:szCs w:val="28"/>
        </w:rPr>
        <w:t>13</w:t>
      </w:r>
      <w:r w:rsidR="007B1F37">
        <w:rPr>
          <w:b/>
          <w:sz w:val="28"/>
          <w:szCs w:val="28"/>
        </w:rPr>
        <w:t>.03.2023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и Извещение</w:t>
      </w:r>
    </w:p>
    <w:p w:rsidR="002245BC" w:rsidRPr="006F3192" w:rsidRDefault="006062E5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4C275E" w:rsidRPr="006F3192" w:rsidRDefault="004C275E" w:rsidP="004C275E">
      <w:pPr>
        <w:spacing w:line="360" w:lineRule="auto"/>
        <w:ind w:firstLine="709"/>
        <w:jc w:val="both"/>
        <w:rPr>
          <w:sz w:val="28"/>
          <w:szCs w:val="28"/>
        </w:rPr>
      </w:pPr>
      <w:r w:rsidRPr="006F3192">
        <w:rPr>
          <w:sz w:val="28"/>
          <w:szCs w:val="28"/>
        </w:rPr>
        <w:t>АО «Саханефтегазсбыт» извещает</w:t>
      </w:r>
      <w:r>
        <w:rPr>
          <w:sz w:val="28"/>
          <w:szCs w:val="28"/>
        </w:rPr>
        <w:t xml:space="preserve"> о внесении изменений в </w:t>
      </w:r>
      <w:r w:rsidR="008D6C49">
        <w:rPr>
          <w:sz w:val="28"/>
          <w:szCs w:val="28"/>
        </w:rPr>
        <w:t>п. 1.3</w:t>
      </w:r>
      <w:r w:rsidR="0029046A">
        <w:rPr>
          <w:sz w:val="28"/>
          <w:szCs w:val="28"/>
        </w:rPr>
        <w:t>, Приложение № 1</w:t>
      </w:r>
      <w:r w:rsidR="008D6C49">
        <w:rPr>
          <w:sz w:val="28"/>
          <w:szCs w:val="28"/>
        </w:rPr>
        <w:t xml:space="preserve"> Проекта </w:t>
      </w:r>
      <w:r w:rsidR="008D6C49">
        <w:rPr>
          <w:sz w:val="28"/>
          <w:szCs w:val="28"/>
        </w:rPr>
        <w:t>Д</w:t>
      </w:r>
      <w:r w:rsidR="008D6C49">
        <w:rPr>
          <w:sz w:val="28"/>
          <w:szCs w:val="28"/>
        </w:rPr>
        <w:t>оговора</w:t>
      </w:r>
      <w:r w:rsidR="008D6C49">
        <w:rPr>
          <w:sz w:val="28"/>
          <w:szCs w:val="28"/>
        </w:rPr>
        <w:t xml:space="preserve">, </w:t>
      </w:r>
      <w:r>
        <w:rPr>
          <w:sz w:val="28"/>
          <w:szCs w:val="28"/>
        </w:rPr>
        <w:t>п. 4.4.5.2, п. 4.4.6.2, п. 4.4.8.1, п. 4.4.8.2</w:t>
      </w:r>
      <w:r w:rsidR="00D50E5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 w:rsidRPr="00A75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062E5">
        <w:rPr>
          <w:sz w:val="28"/>
          <w:szCs w:val="28"/>
        </w:rPr>
        <w:t>состязательной закупке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C3340B">
        <w:rPr>
          <w:sz w:val="28"/>
          <w:szCs w:val="28"/>
        </w:rPr>
        <w:t>п</w:t>
      </w:r>
      <w:r w:rsidR="00C3340B" w:rsidRPr="00C3340B">
        <w:rPr>
          <w:sz w:val="28"/>
          <w:szCs w:val="28"/>
        </w:rPr>
        <w:t>оставк</w:t>
      </w:r>
      <w:r w:rsidR="00C3340B">
        <w:rPr>
          <w:sz w:val="28"/>
          <w:szCs w:val="28"/>
        </w:rPr>
        <w:t>у</w:t>
      </w:r>
      <w:r w:rsidR="00C3340B" w:rsidRPr="00C3340B">
        <w:rPr>
          <w:sz w:val="28"/>
          <w:szCs w:val="28"/>
        </w:rPr>
        <w:t xml:space="preserve"> спецтехники для нужд АО «Саханефтегазсбыт» в 2023г</w:t>
      </w:r>
      <w:r>
        <w:rPr>
          <w:sz w:val="28"/>
          <w:szCs w:val="28"/>
        </w:rPr>
        <w:t xml:space="preserve">, </w:t>
      </w:r>
      <w:r w:rsidRPr="006F319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>
        <w:rPr>
          <w:sz w:val="28"/>
          <w:szCs w:val="28"/>
        </w:rPr>
        <w:t xml:space="preserve">я процедуры.  </w:t>
      </w:r>
    </w:p>
    <w:p w:rsidR="000C6C91" w:rsidRPr="0023302B" w:rsidRDefault="002420B3" w:rsidP="00D50E5E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C3340B">
        <w:rPr>
          <w:sz w:val="28"/>
          <w:szCs w:val="28"/>
        </w:rPr>
        <w:t>13</w:t>
      </w:r>
      <w:r w:rsidR="007B1F37" w:rsidRPr="007B1F37">
        <w:rPr>
          <w:sz w:val="28"/>
          <w:szCs w:val="28"/>
        </w:rPr>
        <w:t>.03.2023г.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C3340B">
        <w:rPr>
          <w:sz w:val="28"/>
          <w:szCs w:val="28"/>
        </w:rPr>
        <w:t>13</w:t>
      </w:r>
      <w:r w:rsidR="007B1F37" w:rsidRPr="007B1F37">
        <w:rPr>
          <w:sz w:val="28"/>
          <w:szCs w:val="28"/>
        </w:rPr>
        <w:t>.03.2023г.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и Извещение</w:t>
      </w:r>
      <w:r w:rsidR="006062E5">
        <w:rPr>
          <w:sz w:val="28"/>
          <w:szCs w:val="28"/>
        </w:rPr>
        <w:t xml:space="preserve"> (редакция от </w:t>
      </w:r>
      <w:r w:rsidR="00C3340B">
        <w:rPr>
          <w:sz w:val="28"/>
          <w:szCs w:val="28"/>
        </w:rPr>
        <w:t>13</w:t>
      </w:r>
      <w:r w:rsidR="007B1F37" w:rsidRPr="007B1F37">
        <w:rPr>
          <w:sz w:val="28"/>
          <w:szCs w:val="28"/>
        </w:rPr>
        <w:t>.03.2023г.</w:t>
      </w:r>
      <w:r w:rsidR="00D50E5E" w:rsidRPr="007B1F37">
        <w:rPr>
          <w:sz w:val="28"/>
          <w:szCs w:val="28"/>
        </w:rPr>
        <w:t>)</w:t>
      </w:r>
      <w:r w:rsidR="00D50E5E">
        <w:rPr>
          <w:sz w:val="28"/>
          <w:szCs w:val="28"/>
        </w:rPr>
        <w:t xml:space="preserve"> </w:t>
      </w:r>
      <w:r w:rsidR="006062E5">
        <w:rPr>
          <w:sz w:val="28"/>
          <w:szCs w:val="28"/>
        </w:rPr>
        <w:t>состязательной закупки</w:t>
      </w:r>
      <w:r w:rsidR="00D50E5E" w:rsidRPr="00D50E5E">
        <w:rPr>
          <w:sz w:val="28"/>
          <w:szCs w:val="28"/>
        </w:rPr>
        <w:t xml:space="preserve"> 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</w:t>
      </w:r>
      <w:bookmarkStart w:id="0" w:name="_GoBack"/>
      <w:bookmarkEnd w:id="0"/>
      <w:r w:rsidR="00D321E8" w:rsidRPr="006F3192">
        <w:rPr>
          <w:sz w:val="28"/>
          <w:szCs w:val="28"/>
        </w:rPr>
        <w:t>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74BA">
        <w:rPr>
          <w:rStyle w:val="a3"/>
          <w:sz w:val="28"/>
          <w:szCs w:val="28"/>
        </w:rPr>
        <w:t>,</w:t>
      </w:r>
      <w:r w:rsidR="00A81B5C" w:rsidRPr="006F3192">
        <w:rPr>
          <w:sz w:val="28"/>
          <w:szCs w:val="28"/>
        </w:rPr>
        <w:t xml:space="preserve"> </w:t>
      </w:r>
      <w:r w:rsidR="003A74BA" w:rsidRPr="003A74BA">
        <w:rPr>
          <w:sz w:val="28"/>
          <w:szCs w:val="28"/>
        </w:rPr>
        <w:t xml:space="preserve">на официальном сайте ЕИС </w:t>
      </w:r>
      <w:hyperlink r:id="rId7" w:history="1">
        <w:r w:rsidR="003A74BA" w:rsidRPr="003A74BA">
          <w:rPr>
            <w:rStyle w:val="a3"/>
            <w:sz w:val="28"/>
            <w:szCs w:val="28"/>
          </w:rPr>
          <w:t>www.zakupki.gov.ru</w:t>
        </w:r>
      </w:hyperlink>
      <w:r w:rsidR="003A74BA">
        <w:rPr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>на электронной площадке</w:t>
      </w:r>
      <w:r w:rsidR="00B177EA" w:rsidRPr="006F3192">
        <w:rPr>
          <w:sz w:val="28"/>
          <w:szCs w:val="28"/>
        </w:rPr>
        <w:t xml:space="preserve"> </w:t>
      </w:r>
      <w:r w:rsidR="006062E5" w:rsidRPr="006062E5">
        <w:rPr>
          <w:bCs/>
          <w:sz w:val="28"/>
          <w:szCs w:val="24"/>
        </w:rPr>
        <w:t>ЭТП АО «ТЭК-Торг» https://www.tektorg.ru/</w:t>
      </w:r>
      <w:r w:rsidR="00017147" w:rsidRPr="006062E5">
        <w:rPr>
          <w:bCs/>
          <w:sz w:val="28"/>
          <w:szCs w:val="24"/>
        </w:rPr>
        <w:t>.</w:t>
      </w:r>
    </w:p>
    <w:p w:rsidR="000C6C91" w:rsidRPr="00C4193C" w:rsidRDefault="000C6C91" w:rsidP="000C6C91">
      <w:pPr>
        <w:spacing w:line="360" w:lineRule="auto"/>
        <w:ind w:firstLine="567"/>
        <w:jc w:val="both"/>
        <w:outlineLvl w:val="0"/>
        <w:rPr>
          <w:sz w:val="24"/>
          <w:szCs w:val="24"/>
        </w:rPr>
      </w:pPr>
    </w:p>
    <w:p w:rsidR="00202652" w:rsidRPr="000C6C91" w:rsidRDefault="00202652" w:rsidP="000C6C91"/>
    <w:sectPr w:rsidR="00202652" w:rsidRPr="000C6C91" w:rsidSect="000C6C91">
      <w:headerReference w:type="default" r:id="rId8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2C1F"/>
    <w:rsid w:val="001371D8"/>
    <w:rsid w:val="00141161"/>
    <w:rsid w:val="001424EF"/>
    <w:rsid w:val="00144C0D"/>
    <w:rsid w:val="001451BA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046A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5859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376"/>
    <w:rsid w:val="004D3BED"/>
    <w:rsid w:val="004D3E8F"/>
    <w:rsid w:val="004D412E"/>
    <w:rsid w:val="004D4DE6"/>
    <w:rsid w:val="004E71F0"/>
    <w:rsid w:val="004F301E"/>
    <w:rsid w:val="004F4190"/>
    <w:rsid w:val="004F6967"/>
    <w:rsid w:val="004F73B6"/>
    <w:rsid w:val="004F796F"/>
    <w:rsid w:val="0050005B"/>
    <w:rsid w:val="00500E98"/>
    <w:rsid w:val="00501BDC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D7B4E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204CD"/>
    <w:rsid w:val="006211B1"/>
    <w:rsid w:val="006250C8"/>
    <w:rsid w:val="006254E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4879"/>
    <w:rsid w:val="006C52EC"/>
    <w:rsid w:val="006C5530"/>
    <w:rsid w:val="006C75F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25E2"/>
    <w:rsid w:val="008A290B"/>
    <w:rsid w:val="008A52D9"/>
    <w:rsid w:val="008A7765"/>
    <w:rsid w:val="008A7C85"/>
    <w:rsid w:val="008B097C"/>
    <w:rsid w:val="008B119B"/>
    <w:rsid w:val="008B175E"/>
    <w:rsid w:val="008C058D"/>
    <w:rsid w:val="008C1653"/>
    <w:rsid w:val="008C2FEF"/>
    <w:rsid w:val="008C3546"/>
    <w:rsid w:val="008D581C"/>
    <w:rsid w:val="008D6C49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787E"/>
    <w:rsid w:val="009568D4"/>
    <w:rsid w:val="00957D6C"/>
    <w:rsid w:val="009631BC"/>
    <w:rsid w:val="00973680"/>
    <w:rsid w:val="00975C40"/>
    <w:rsid w:val="00975DC6"/>
    <w:rsid w:val="009777BD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5FF0"/>
    <w:rsid w:val="00BA0D04"/>
    <w:rsid w:val="00BA2A0B"/>
    <w:rsid w:val="00BA35AA"/>
    <w:rsid w:val="00BA38AD"/>
    <w:rsid w:val="00BA540A"/>
    <w:rsid w:val="00BA76D7"/>
    <w:rsid w:val="00BB0315"/>
    <w:rsid w:val="00BB19D2"/>
    <w:rsid w:val="00BC2157"/>
    <w:rsid w:val="00BC482C"/>
    <w:rsid w:val="00BC5477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340B"/>
    <w:rsid w:val="00C342BA"/>
    <w:rsid w:val="00C355E7"/>
    <w:rsid w:val="00C36362"/>
    <w:rsid w:val="00C36B15"/>
    <w:rsid w:val="00C42ED4"/>
    <w:rsid w:val="00C43500"/>
    <w:rsid w:val="00C44469"/>
    <w:rsid w:val="00C52886"/>
    <w:rsid w:val="00C550EC"/>
    <w:rsid w:val="00C600B0"/>
    <w:rsid w:val="00C6132F"/>
    <w:rsid w:val="00C63B11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36B2"/>
    <w:rsid w:val="00D07561"/>
    <w:rsid w:val="00D12D34"/>
    <w:rsid w:val="00D2436C"/>
    <w:rsid w:val="00D246C7"/>
    <w:rsid w:val="00D315E8"/>
    <w:rsid w:val="00D321E8"/>
    <w:rsid w:val="00D33DF7"/>
    <w:rsid w:val="00D35974"/>
    <w:rsid w:val="00D370AB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49C0"/>
    <w:rsid w:val="00E30583"/>
    <w:rsid w:val="00E3105C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11DE"/>
    <w:rsid w:val="00F11E4C"/>
    <w:rsid w:val="00F14D3D"/>
    <w:rsid w:val="00F24BBB"/>
    <w:rsid w:val="00F251C8"/>
    <w:rsid w:val="00F25531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DB8A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ares\&#1054;&#1090;&#1076;&#1077;&#1083;%20&#1087;&#1086;%20&#1079;&#1072;&#1082;&#1091;&#1087;&#1082;&#1072;&#1084;\&#1042;&#1053;&#1059;&#1058;&#1056;&#1045;&#1053;&#1053;&#1071;&#1071;%20&#1054;&#1055;&#1047;\&#1047;&#1072;&#1082;&#1091;&#1087;&#1082;&#1080;%202020\79.%20&#1047;&#1055;%20&#1050;&#1040;&#1052;&#1040;&#1047;%20&#1080;%20&#1087;&#1086;&#1083;&#1091;&#1087;&#1088;&#1080;&#1094;&#1077;&#1087;\www.zakupki.gov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2023-03-13T02:56:00Z</cp:lastPrinted>
  <dcterms:created xsi:type="dcterms:W3CDTF">2023-03-13T02:56:00Z</dcterms:created>
  <dcterms:modified xsi:type="dcterms:W3CDTF">2023-03-13T02:56:00Z</dcterms:modified>
</cp:coreProperties>
</file>